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78" w:rsidRPr="00EE5E78" w:rsidRDefault="00EE5E78" w:rsidP="00EE5E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EE5E78" w:rsidRPr="00EE5E78" w:rsidRDefault="00EE5E78" w:rsidP="00EE5E78">
      <w:pPr>
        <w:widowControl w:val="0"/>
        <w:autoSpaceDE w:val="0"/>
        <w:autoSpaceDN w:val="0"/>
        <w:adjustRightInd w:val="0"/>
        <w:spacing w:before="108" w:after="108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условиях, на которых осуществляется выполнение (оказание) регулируемых работ (услуг) в аэропортах</w:t>
      </w:r>
    </w:p>
    <w:p w:rsidR="00EE5E78" w:rsidRPr="00EE5E78" w:rsidRDefault="00EE5E78" w:rsidP="00EE5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АО «</w:t>
      </w:r>
      <w:proofErr w:type="spellStart"/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АэроЧита</w:t>
      </w:r>
      <w:proofErr w:type="spellEnd"/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E5E78" w:rsidRPr="00EE5E78" w:rsidRDefault="00EE5E78" w:rsidP="00EE5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аэропорта Чита (</w:t>
      </w:r>
      <w:proofErr w:type="spellStart"/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Кадала</w:t>
      </w:r>
      <w:proofErr w:type="spellEnd"/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E78" w:rsidRPr="00EE5E78" w:rsidRDefault="00EE5E78" w:rsidP="00EE5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период: сезон Зима 2023</w:t>
      </w:r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Pr="00EE5E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29.10.2023 по 30</w:t>
      </w:r>
      <w:r w:rsidRPr="00EE5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.2024</w:t>
      </w:r>
      <w:bookmarkStart w:id="0" w:name="_GoBack"/>
      <w:bookmarkEnd w:id="0"/>
      <w:r w:rsidRPr="00EE5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EE5E78" w:rsidRPr="00EE5E78" w:rsidRDefault="00EE5E78" w:rsidP="00EE5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юридическом лице: АО «</w:t>
      </w:r>
      <w:proofErr w:type="spellStart"/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АэроЧита</w:t>
      </w:r>
      <w:proofErr w:type="spellEnd"/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>», 672018, Забайкальский край, г. Чита, ул. Звездная, д.17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Генеральный директор Каминский Денис Юрьевич</w:t>
      </w:r>
      <w:r w:rsidRPr="00EE5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 +7 (3022) 338-411, </w:t>
      </w:r>
      <w:r w:rsidRPr="00EE5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w</w:t>
      </w:r>
      <w:r w:rsidRPr="00EE5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ww.aerochita.ru</w:t>
      </w:r>
    </w:p>
    <w:tbl>
      <w:tblPr>
        <w:tblW w:w="158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003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EE5E78" w:rsidRPr="00EE5E78" w:rsidTr="00EE5E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6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 п/ 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EE5E78" w:rsidRPr="00EE5E78" w:rsidTr="00EE5E78">
        <w:trPr>
          <w:cantSplit/>
          <w:trHeight w:val="1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78" w:rsidRPr="00EE5E78" w:rsidTr="00EE5E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bookmarkStart w:id="1" w:name="sub_1410"/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bookmarkEnd w:id="1"/>
            <w:r w:rsidRPr="00EE5E7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5E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EE5E78" w:rsidRPr="00EE5E78" w:rsidTr="00EE5E78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  <w:p w:rsidR="00EE5E78" w:rsidRPr="00EE5E78" w:rsidRDefault="00EE5E78" w:rsidP="00EE5E78">
            <w:pPr>
              <w:shd w:val="clear" w:color="auto" w:fill="FFFFFF"/>
              <w:spacing w:line="238" w:lineRule="exact"/>
              <w:ind w:righ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3) порядок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и изменения </w:t>
            </w:r>
            <w:r w:rsidRPr="00EE5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стоимости услуг (товаров, работ);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 услуг (товаров, работ);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 xml:space="preserve">5) право Аэропорта на приостановление </w:t>
            </w:r>
            <w:proofErr w:type="gramStart"/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 w:rsidRPr="00EE5E78">
              <w:rPr>
                <w:rFonts w:ascii="Times New Roman" w:hAnsi="Times New Roman" w:cs="Times New Roman"/>
                <w:sz w:val="20"/>
                <w:szCs w:val="20"/>
              </w:rPr>
              <w:t xml:space="preserve"> принятых на себя обязательств по договору в случае нарушения Авиакомпанией порядка оплаты, в том числе невнесения предварительной оплаты или просрочки оплаты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положениями Постановления Правительства РФ от 22.07.2009 №599 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E78" w:rsidRPr="00EE5E78" w:rsidRDefault="00EE5E78" w:rsidP="00EE5E7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 w:rsidRPr="00EE5E78"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служивании воздушных судов, Гражданским кодексом РФ</w:t>
            </w:r>
          </w:p>
          <w:p w:rsidR="00EE5E78" w:rsidRPr="00EE5E78" w:rsidRDefault="00EE5E78" w:rsidP="00EE5E7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положениями Постановления Правительства РФ 22.07.2009 №599, Собрание законодательства РФ </w:t>
            </w:r>
            <w:proofErr w:type="gramStart"/>
            <w:r w:rsidRPr="00EE5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27.07.2009 ,</w:t>
            </w:r>
            <w:proofErr w:type="gramEnd"/>
            <w:r w:rsidRPr="00EE5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E78" w:rsidRPr="00EE5E78" w:rsidTr="00EE5E78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П Предоставление аэровокзального комплекса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1A642" wp14:editId="51A41927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3FC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9.3pt;margin-top:-.1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Z3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E78" w:rsidRPr="00EE5E78" w:rsidTr="00EE5E78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Обеспечение авиационной безопасности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78" w:rsidRPr="00EE5E78" w:rsidTr="00EE5E78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78" w:rsidRPr="00EE5E78" w:rsidRDefault="00EE5E78" w:rsidP="00EE5E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78" w:rsidRPr="00EE5E78" w:rsidTr="00EE5E78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78" w:rsidRPr="00EE5E78" w:rsidRDefault="00EE5E78" w:rsidP="00EE5E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E5E78"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78" w:rsidRPr="00EE5E78" w:rsidRDefault="00EE5E78" w:rsidP="00EE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5E78" w:rsidRPr="00EE5E78" w:rsidRDefault="00EE5E78" w:rsidP="00EE5E78">
      <w:pPr>
        <w:rPr>
          <w:rFonts w:ascii="Times New Roman" w:hAnsi="Times New Roman" w:cs="Times New Roman"/>
          <w:sz w:val="20"/>
          <w:szCs w:val="20"/>
        </w:rPr>
      </w:pPr>
    </w:p>
    <w:p w:rsidR="00EE5E78" w:rsidRPr="00EE5E78" w:rsidRDefault="00EE5E78" w:rsidP="00EE5E78"/>
    <w:p w:rsidR="00F742D0" w:rsidRDefault="00F742D0"/>
    <w:sectPr w:rsidR="00F742D0" w:rsidSect="00FB6A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3F"/>
    <w:rsid w:val="00651F3F"/>
    <w:rsid w:val="00EE5E78"/>
    <w:rsid w:val="00F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1F024-3508-4AF3-9A71-3FE7459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2024-03-26T04:52:00Z</dcterms:created>
  <dcterms:modified xsi:type="dcterms:W3CDTF">2024-03-26T05:00:00Z</dcterms:modified>
</cp:coreProperties>
</file>